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029B" w14:textId="2B328ACC" w:rsidR="00C97135" w:rsidRDefault="00C97135" w:rsidP="00C97135">
      <w:pPr>
        <w:jc w:val="center"/>
        <w:rPr>
          <w:b/>
          <w:sz w:val="24"/>
          <w:szCs w:val="24"/>
        </w:rPr>
      </w:pPr>
      <w:bookmarkStart w:id="0" w:name="_GoBack"/>
      <w:bookmarkEnd w:id="0"/>
      <w:r>
        <w:rPr>
          <w:b/>
          <w:sz w:val="24"/>
          <w:szCs w:val="24"/>
        </w:rPr>
        <w:t>Code of Ethics</w:t>
      </w:r>
    </w:p>
    <w:p w14:paraId="18B15942" w14:textId="6C8C4C14" w:rsidR="00C97135" w:rsidRPr="00D81FF2" w:rsidRDefault="00C97135" w:rsidP="006E69E2">
      <w:r w:rsidRPr="00D81FF2">
        <w:t>Special conduct is expected from teachers.  When parents entrust the school with their children, the understanding</w:t>
      </w:r>
      <w:r w:rsidR="00D81FF2" w:rsidRPr="00D81FF2">
        <w:t xml:space="preserve"> is that all faculty and staff </w:t>
      </w:r>
      <w:r w:rsidRPr="00D81FF2">
        <w:t>will contribute to students’ learning experience</w:t>
      </w:r>
      <w:r w:rsidR="00F27673">
        <w:t>s</w:t>
      </w:r>
      <w:r w:rsidRPr="00D81FF2">
        <w:t xml:space="preserve"> in a positive, </w:t>
      </w:r>
      <w:r w:rsidR="00D81FF2" w:rsidRPr="00D81FF2">
        <w:t>nurturing</w:t>
      </w:r>
      <w:r w:rsidRPr="00D81FF2">
        <w:t xml:space="preserve"> way.  Our program is, therefore, </w:t>
      </w:r>
      <w:r w:rsidR="00D81FF2" w:rsidRPr="00D81FF2">
        <w:t xml:space="preserve">run on ethical terms.  Expect us to enforce the rules and treat everyone as </w:t>
      </w:r>
      <w:proofErr w:type="gramStart"/>
      <w:r w:rsidR="00AF442E">
        <w:t xml:space="preserve">fairly </w:t>
      </w:r>
      <w:r w:rsidR="00AF442E" w:rsidRPr="00D81FF2">
        <w:t>as</w:t>
      </w:r>
      <w:proofErr w:type="gramEnd"/>
      <w:r w:rsidR="00D81FF2" w:rsidRPr="00D81FF2">
        <w:t xml:space="preserve"> possible.  Our staff, instructors, and program speakers are expected to model the ethics as required by the Texas Administrative Code, referenced here.  Please realize that </w:t>
      </w:r>
      <w:r w:rsidR="00D81FF2" w:rsidRPr="00D81FF2">
        <w:rPr>
          <w:u w:val="single"/>
        </w:rPr>
        <w:t>conduct outside of school will also affect your employment status</w:t>
      </w:r>
      <w:r w:rsidR="00D81FF2" w:rsidRPr="00D81FF2">
        <w:t xml:space="preserve">.  </w:t>
      </w:r>
    </w:p>
    <w:p w14:paraId="06D607FF" w14:textId="1082608F" w:rsidR="00D81FF2" w:rsidRDefault="00EA396F" w:rsidP="006E69E2">
      <w:pPr>
        <w:rPr>
          <w:b/>
          <w:sz w:val="24"/>
          <w:szCs w:val="24"/>
        </w:rPr>
      </w:pPr>
      <w:r w:rsidRPr="006E69E2">
        <w:rPr>
          <w:b/>
          <w:sz w:val="24"/>
          <w:szCs w:val="24"/>
        </w:rPr>
        <w:t>Code of Ethics and Standard Practices for Texas Educators</w:t>
      </w:r>
    </w:p>
    <w:p w14:paraId="22CB24D6" w14:textId="66BA7C7E" w:rsidR="00C97135" w:rsidRPr="000E47B5" w:rsidRDefault="000E47B5" w:rsidP="006E69E2">
      <w:pPr>
        <w:rPr>
          <w:i/>
          <w:sz w:val="18"/>
          <w:szCs w:val="18"/>
        </w:rPr>
      </w:pPr>
      <w:r w:rsidRPr="000E47B5">
        <w:rPr>
          <w:i/>
          <w:sz w:val="18"/>
          <w:szCs w:val="18"/>
        </w:rPr>
        <w:t>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potential as an effective citizen. The Texas educator, in fulfilling responsibilities in the community, shall cooperate with parents and others to improve the public schools of the community. This chapter shall apply to educators and</w:t>
      </w:r>
      <w:r>
        <w:rPr>
          <w:i/>
          <w:sz w:val="18"/>
          <w:szCs w:val="18"/>
        </w:rPr>
        <w:t xml:space="preserve"> candidates for certification. (Texas Administrative Code, Title 19, Part 7, Chapter 247)</w:t>
      </w:r>
    </w:p>
    <w:p w14:paraId="24F4BA51" w14:textId="77777777" w:rsidR="000E47B5" w:rsidRDefault="000E47B5" w:rsidP="006E69E2">
      <w:pPr>
        <w:rPr>
          <w:b/>
          <w:sz w:val="24"/>
          <w:szCs w:val="24"/>
        </w:rPr>
      </w:pPr>
      <w:r>
        <w:rPr>
          <w:b/>
          <w:sz w:val="24"/>
          <w:szCs w:val="24"/>
        </w:rPr>
        <w:t xml:space="preserve">Statutory Authority:  </w:t>
      </w:r>
    </w:p>
    <w:p w14:paraId="744D35B1" w14:textId="53C35BD3" w:rsidR="00C97135" w:rsidRPr="000E47B5" w:rsidRDefault="000E47B5" w:rsidP="006E69E2">
      <w:pPr>
        <w:rPr>
          <w:b/>
          <w:sz w:val="18"/>
          <w:szCs w:val="18"/>
        </w:rPr>
      </w:pPr>
      <w:r w:rsidRPr="000E47B5">
        <w:rPr>
          <w:b/>
          <w:sz w:val="18"/>
          <w:szCs w:val="18"/>
        </w:rPr>
        <w:t xml:space="preserve">In compliance with the Texas Education Code, §21.041(b)(8), the State Board for Educator Certification (SBEC) adopts an Educators' Code of Ethics as set forth in §247.2 of this title (relating to Code of Ethics and Standard Practices for Texas Educators). </w:t>
      </w:r>
    </w:p>
    <w:p w14:paraId="73125401" w14:textId="77777777" w:rsidR="009F7D01" w:rsidRDefault="009F7D01" w:rsidP="006E69E2">
      <w:pPr>
        <w:rPr>
          <w:b/>
          <w:sz w:val="24"/>
          <w:szCs w:val="24"/>
        </w:rPr>
      </w:pPr>
    </w:p>
    <w:p w14:paraId="406AB71E" w14:textId="77777777" w:rsidR="009F7D01" w:rsidRDefault="009F7D01" w:rsidP="006E69E2">
      <w:pPr>
        <w:rPr>
          <w:b/>
          <w:sz w:val="24"/>
          <w:szCs w:val="24"/>
        </w:rPr>
      </w:pPr>
    </w:p>
    <w:p w14:paraId="60661D13" w14:textId="11673BB8" w:rsidR="006E69E2" w:rsidRDefault="006E69E2" w:rsidP="006E69E2">
      <w:pPr>
        <w:rPr>
          <w:b/>
          <w:sz w:val="24"/>
          <w:szCs w:val="24"/>
        </w:rPr>
      </w:pPr>
      <w:r w:rsidRPr="006E69E2">
        <w:rPr>
          <w:b/>
          <w:sz w:val="24"/>
          <w:szCs w:val="24"/>
        </w:rPr>
        <w:t xml:space="preserve">§247.2. Code of Ethics and Standard Practices for Texas Educators. </w:t>
      </w:r>
    </w:p>
    <w:p w14:paraId="48764675" w14:textId="77777777" w:rsidR="006E69E2" w:rsidRPr="006E69E2" w:rsidRDefault="006E69E2" w:rsidP="006E69E2">
      <w:pPr>
        <w:rPr>
          <w:b/>
          <w:sz w:val="24"/>
          <w:szCs w:val="24"/>
        </w:rPr>
      </w:pPr>
      <w:r w:rsidRPr="006E69E2">
        <w:rPr>
          <w:b/>
          <w:sz w:val="24"/>
          <w:szCs w:val="24"/>
        </w:rPr>
        <w:t xml:space="preserve">Enforceable Standards. </w:t>
      </w:r>
    </w:p>
    <w:p w14:paraId="7C79C733" w14:textId="77777777" w:rsidR="006E69E2" w:rsidRPr="006E69E2" w:rsidRDefault="006E69E2" w:rsidP="006E69E2">
      <w:pPr>
        <w:rPr>
          <w:b/>
        </w:rPr>
      </w:pPr>
      <w:r w:rsidRPr="006E69E2">
        <w:rPr>
          <w:b/>
        </w:rPr>
        <w:t xml:space="preserve">(1) Professional Ethical Conduct, Practices and Performance. </w:t>
      </w:r>
    </w:p>
    <w:p w14:paraId="66DBE16B" w14:textId="0D5D6407" w:rsidR="006E69E2" w:rsidRPr="00D72634" w:rsidRDefault="00D72634" w:rsidP="006E69E2">
      <w:pPr>
        <w:rPr>
          <w:sz w:val="18"/>
          <w:szCs w:val="18"/>
        </w:rPr>
      </w:pPr>
      <w:r>
        <w:rPr>
          <w:sz w:val="18"/>
          <w:szCs w:val="18"/>
        </w:rPr>
        <w:t>_____</w:t>
      </w:r>
      <w:r w:rsidR="006E69E2" w:rsidRPr="00D72634">
        <w:rPr>
          <w:sz w:val="18"/>
          <w:szCs w:val="18"/>
        </w:rPr>
        <w:t>(A) 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w:t>
      </w:r>
    </w:p>
    <w:p w14:paraId="1C63A34F" w14:textId="38C30416" w:rsidR="006E69E2" w:rsidRPr="00D72634" w:rsidRDefault="00D72634" w:rsidP="006E69E2">
      <w:pPr>
        <w:rPr>
          <w:sz w:val="18"/>
          <w:szCs w:val="18"/>
        </w:rPr>
      </w:pPr>
      <w:r>
        <w:rPr>
          <w:sz w:val="18"/>
          <w:szCs w:val="18"/>
        </w:rPr>
        <w:t>_____</w:t>
      </w:r>
      <w:r w:rsidR="006E69E2" w:rsidRPr="00D72634">
        <w:rPr>
          <w:sz w:val="18"/>
          <w:szCs w:val="18"/>
        </w:rPr>
        <w:t xml:space="preserve"> (B) Standard 1.2. The educator shall not knowingly misappropriate, divert, or use monies, personnel, property, or equipment committed to his or her charge for personal gain or advantage.</w:t>
      </w:r>
    </w:p>
    <w:p w14:paraId="3DB5E8D9" w14:textId="77777777" w:rsidR="00214F2D" w:rsidRDefault="00D72634" w:rsidP="006E69E2">
      <w:pPr>
        <w:rPr>
          <w:sz w:val="18"/>
          <w:szCs w:val="18"/>
        </w:rPr>
      </w:pPr>
      <w:r>
        <w:rPr>
          <w:sz w:val="18"/>
          <w:szCs w:val="18"/>
        </w:rPr>
        <w:t>_____</w:t>
      </w:r>
      <w:r w:rsidR="006E69E2" w:rsidRPr="00D72634">
        <w:rPr>
          <w:sz w:val="18"/>
          <w:szCs w:val="18"/>
        </w:rPr>
        <w:t xml:space="preserve"> (C) Standard 1.3. The educator shall not submit fraudulent requests for reimbursement, expenses, or pay. </w:t>
      </w:r>
    </w:p>
    <w:p w14:paraId="2236AE06" w14:textId="77777777" w:rsidR="00214F2D" w:rsidRDefault="00214F2D" w:rsidP="006E69E2">
      <w:pPr>
        <w:rPr>
          <w:sz w:val="18"/>
          <w:szCs w:val="18"/>
        </w:rPr>
      </w:pPr>
      <w:r>
        <w:rPr>
          <w:sz w:val="18"/>
          <w:szCs w:val="18"/>
        </w:rPr>
        <w:t>_____</w:t>
      </w:r>
      <w:r w:rsidR="006E69E2" w:rsidRPr="00D72634">
        <w:rPr>
          <w:sz w:val="18"/>
          <w:szCs w:val="18"/>
        </w:rPr>
        <w:t>(D) Standard 1.4. The educator shall not use institutional or professional privileges for personal or partisan advantage.</w:t>
      </w:r>
    </w:p>
    <w:p w14:paraId="023693E4" w14:textId="140AEC0E" w:rsidR="006E69E2" w:rsidRPr="00D72634" w:rsidRDefault="00214F2D" w:rsidP="006E69E2">
      <w:pPr>
        <w:rPr>
          <w:sz w:val="18"/>
          <w:szCs w:val="18"/>
        </w:rPr>
      </w:pPr>
      <w:r>
        <w:rPr>
          <w:sz w:val="18"/>
          <w:szCs w:val="18"/>
        </w:rPr>
        <w:t>_____</w:t>
      </w:r>
      <w:r w:rsidR="006E69E2" w:rsidRPr="00D72634">
        <w:rPr>
          <w:sz w:val="18"/>
          <w:szCs w:val="18"/>
        </w:rPr>
        <w:t xml:space="preserve">(E) Standard 1.5. The educator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 </w:t>
      </w:r>
    </w:p>
    <w:p w14:paraId="02D44E00" w14:textId="26D15DAF" w:rsidR="006E69E2" w:rsidRPr="00D72634" w:rsidRDefault="00D72634" w:rsidP="006E69E2">
      <w:pPr>
        <w:rPr>
          <w:sz w:val="18"/>
          <w:szCs w:val="18"/>
        </w:rPr>
      </w:pPr>
      <w:r>
        <w:rPr>
          <w:sz w:val="18"/>
          <w:szCs w:val="18"/>
        </w:rPr>
        <w:t>_____</w:t>
      </w:r>
      <w:r w:rsidR="006E69E2" w:rsidRPr="00D72634">
        <w:rPr>
          <w:sz w:val="18"/>
          <w:szCs w:val="18"/>
        </w:rPr>
        <w:t>(F) Standard 1.6. The educator shall not falsify records, or direct or coerce others to do so.</w:t>
      </w:r>
    </w:p>
    <w:p w14:paraId="25C10403" w14:textId="67718D9D" w:rsidR="006E69E2" w:rsidRPr="00D72634" w:rsidRDefault="00214F2D" w:rsidP="006E69E2">
      <w:pPr>
        <w:rPr>
          <w:sz w:val="18"/>
          <w:szCs w:val="18"/>
        </w:rPr>
      </w:pPr>
      <w:r>
        <w:rPr>
          <w:sz w:val="18"/>
          <w:szCs w:val="18"/>
        </w:rPr>
        <w:t>_____</w:t>
      </w:r>
      <w:r w:rsidR="006E69E2" w:rsidRPr="00D72634">
        <w:rPr>
          <w:sz w:val="18"/>
          <w:szCs w:val="18"/>
        </w:rPr>
        <w:t>(G) Standard 1.7. The educator shall comply with state regulations, written local school board policies, and other state and federal laws.</w:t>
      </w:r>
    </w:p>
    <w:p w14:paraId="78C39F6E" w14:textId="77F6255C" w:rsidR="006E69E2" w:rsidRPr="00D72634" w:rsidRDefault="00214F2D" w:rsidP="006E69E2">
      <w:pPr>
        <w:rPr>
          <w:sz w:val="18"/>
          <w:szCs w:val="18"/>
        </w:rPr>
      </w:pPr>
      <w:r>
        <w:rPr>
          <w:sz w:val="18"/>
          <w:szCs w:val="18"/>
        </w:rPr>
        <w:t>_____</w:t>
      </w:r>
      <w:r w:rsidR="006E69E2" w:rsidRPr="00D72634">
        <w:rPr>
          <w:sz w:val="18"/>
          <w:szCs w:val="18"/>
        </w:rPr>
        <w:t xml:space="preserve"> (H) Standard 1.8. The educator shall apply for, accept, offer, or assign a position or a responsibility </w:t>
      </w:r>
      <w:proofErr w:type="gramStart"/>
      <w:r w:rsidR="006E69E2" w:rsidRPr="00D72634">
        <w:rPr>
          <w:sz w:val="18"/>
          <w:szCs w:val="18"/>
        </w:rPr>
        <w:t>on the basis of</w:t>
      </w:r>
      <w:proofErr w:type="gramEnd"/>
      <w:r w:rsidR="006E69E2" w:rsidRPr="00D72634">
        <w:rPr>
          <w:sz w:val="18"/>
          <w:szCs w:val="18"/>
        </w:rPr>
        <w:t xml:space="preserve"> professional qualifications. </w:t>
      </w:r>
    </w:p>
    <w:p w14:paraId="03C827F1" w14:textId="71F20FF8" w:rsidR="006E69E2" w:rsidRPr="00D72634" w:rsidRDefault="00214F2D" w:rsidP="006E69E2">
      <w:pPr>
        <w:rPr>
          <w:sz w:val="18"/>
          <w:szCs w:val="18"/>
        </w:rPr>
      </w:pPr>
      <w:r>
        <w:rPr>
          <w:sz w:val="18"/>
          <w:szCs w:val="18"/>
        </w:rPr>
        <w:t>_____</w:t>
      </w:r>
      <w:r w:rsidR="006E69E2" w:rsidRPr="00D72634">
        <w:rPr>
          <w:sz w:val="18"/>
          <w:szCs w:val="18"/>
        </w:rPr>
        <w:t>(I) Standard 1.9. The educator shall not make threats of violence against school district employees, school board members, students, or parents of students.</w:t>
      </w:r>
    </w:p>
    <w:p w14:paraId="30B0E819" w14:textId="168695DC" w:rsidR="006E69E2" w:rsidRPr="00D72634" w:rsidRDefault="00214F2D" w:rsidP="006E69E2">
      <w:pPr>
        <w:rPr>
          <w:sz w:val="18"/>
          <w:szCs w:val="18"/>
        </w:rPr>
      </w:pPr>
      <w:r>
        <w:rPr>
          <w:sz w:val="18"/>
          <w:szCs w:val="18"/>
        </w:rPr>
        <w:t>_____</w:t>
      </w:r>
      <w:r w:rsidR="006E69E2" w:rsidRPr="00D72634">
        <w:rPr>
          <w:sz w:val="18"/>
          <w:szCs w:val="18"/>
        </w:rPr>
        <w:t xml:space="preserve"> (J) Standard 1.10. The educator shall be of good moral character and be worthy to instruct or supervise the youth of this state. </w:t>
      </w:r>
    </w:p>
    <w:p w14:paraId="48BA8580" w14:textId="77777777" w:rsidR="009F7D01" w:rsidRDefault="009F7D01" w:rsidP="006E69E2">
      <w:pPr>
        <w:rPr>
          <w:sz w:val="18"/>
          <w:szCs w:val="18"/>
        </w:rPr>
      </w:pPr>
    </w:p>
    <w:p w14:paraId="0DC4CC9E" w14:textId="0FA85B12" w:rsidR="006E69E2" w:rsidRPr="00D72634" w:rsidRDefault="00214F2D" w:rsidP="006E69E2">
      <w:pPr>
        <w:rPr>
          <w:sz w:val="18"/>
          <w:szCs w:val="18"/>
        </w:rPr>
      </w:pPr>
      <w:r>
        <w:rPr>
          <w:sz w:val="18"/>
          <w:szCs w:val="18"/>
        </w:rPr>
        <w:lastRenderedPageBreak/>
        <w:t>_____</w:t>
      </w:r>
      <w:r w:rsidR="006E69E2" w:rsidRPr="00D72634">
        <w:rPr>
          <w:sz w:val="18"/>
          <w:szCs w:val="18"/>
        </w:rPr>
        <w:t xml:space="preserve">(K) Standard 1.11. The educator shall not intentionally or knowingly misrepresent his or her employment history, criminal history, and/or disciplinary record when applying for subsequent employment. </w:t>
      </w:r>
    </w:p>
    <w:p w14:paraId="51EA9274" w14:textId="45E60EBA" w:rsidR="006E69E2" w:rsidRPr="00D72634" w:rsidRDefault="00214F2D" w:rsidP="006E69E2">
      <w:pPr>
        <w:rPr>
          <w:sz w:val="18"/>
          <w:szCs w:val="18"/>
        </w:rPr>
      </w:pPr>
      <w:r>
        <w:rPr>
          <w:sz w:val="18"/>
          <w:szCs w:val="18"/>
        </w:rPr>
        <w:t>_____</w:t>
      </w:r>
      <w:r w:rsidR="006E69E2" w:rsidRPr="00D72634">
        <w:rPr>
          <w:sz w:val="18"/>
          <w:szCs w:val="18"/>
        </w:rPr>
        <w:t xml:space="preserve">(L) Standard 1.12. The educator shall refrain from the illegal use or distribution of controlled substances and/or abuse of prescription drugs and toxic inhalants. </w:t>
      </w:r>
    </w:p>
    <w:p w14:paraId="2F0149CD" w14:textId="36F91CE6" w:rsidR="006E69E2" w:rsidRPr="00D72634" w:rsidRDefault="00214F2D" w:rsidP="006E69E2">
      <w:pPr>
        <w:rPr>
          <w:sz w:val="18"/>
          <w:szCs w:val="18"/>
        </w:rPr>
      </w:pPr>
      <w:r>
        <w:rPr>
          <w:sz w:val="18"/>
          <w:szCs w:val="18"/>
        </w:rPr>
        <w:t>_____</w:t>
      </w:r>
      <w:r w:rsidR="006E69E2" w:rsidRPr="00D72634">
        <w:rPr>
          <w:sz w:val="18"/>
          <w:szCs w:val="18"/>
        </w:rPr>
        <w:t xml:space="preserve">(M) Standard 1.13. The educator shall not be under the influence of alcohol or consume alcoholic beverages on school property or during school activities when students are present. </w:t>
      </w:r>
    </w:p>
    <w:p w14:paraId="5F791942" w14:textId="2E97EE76" w:rsidR="006E69E2" w:rsidRPr="00D72634" w:rsidRDefault="00214F2D" w:rsidP="006E69E2">
      <w:pPr>
        <w:rPr>
          <w:sz w:val="18"/>
          <w:szCs w:val="18"/>
        </w:rPr>
      </w:pPr>
      <w:r>
        <w:rPr>
          <w:sz w:val="18"/>
          <w:szCs w:val="18"/>
        </w:rPr>
        <w:t>_____</w:t>
      </w:r>
      <w:r w:rsidR="006E69E2" w:rsidRPr="00D72634">
        <w:rPr>
          <w:sz w:val="18"/>
          <w:szCs w:val="18"/>
        </w:rPr>
        <w:t>(N) Standard 1.14. The educator shall not assist another educator, school employee, contractor, or agent in obtaining a new job as an educator or in a school, apart from the routine transmission of administrative and personnel files, if the educator knows or has probable cause to believe that such person engaged in sexual misconduct regarding a minor or student in violation of the law.</w:t>
      </w:r>
    </w:p>
    <w:p w14:paraId="43CAE65F" w14:textId="77777777" w:rsidR="006E69E2" w:rsidRPr="006E69E2" w:rsidRDefault="006E69E2" w:rsidP="006E69E2">
      <w:pPr>
        <w:rPr>
          <w:b/>
        </w:rPr>
      </w:pPr>
      <w:r>
        <w:t xml:space="preserve"> </w:t>
      </w:r>
      <w:r w:rsidRPr="006E69E2">
        <w:rPr>
          <w:b/>
        </w:rPr>
        <w:t xml:space="preserve">(2) Ethical Conduct Toward Professional Colleagues. </w:t>
      </w:r>
    </w:p>
    <w:p w14:paraId="59F4ABD8" w14:textId="1BACE45C" w:rsidR="006E69E2" w:rsidRPr="00214F2D" w:rsidRDefault="00214F2D" w:rsidP="006E69E2">
      <w:pPr>
        <w:rPr>
          <w:sz w:val="18"/>
          <w:szCs w:val="18"/>
        </w:rPr>
      </w:pPr>
      <w:r>
        <w:rPr>
          <w:sz w:val="18"/>
          <w:szCs w:val="18"/>
        </w:rPr>
        <w:t>_____</w:t>
      </w:r>
      <w:r w:rsidR="006E69E2" w:rsidRPr="00214F2D">
        <w:rPr>
          <w:sz w:val="18"/>
          <w:szCs w:val="18"/>
        </w:rPr>
        <w:t xml:space="preserve">(A) Standard 2.1. The educator shall not reveal confidential health or personnel information concerning colleagues unless disclosure serves lawful professional purposes or is required by law. </w:t>
      </w:r>
    </w:p>
    <w:p w14:paraId="1A715570" w14:textId="0A4EFA80" w:rsidR="006E69E2" w:rsidRPr="00214F2D" w:rsidRDefault="00214F2D" w:rsidP="006E69E2">
      <w:pPr>
        <w:rPr>
          <w:sz w:val="18"/>
          <w:szCs w:val="18"/>
        </w:rPr>
      </w:pPr>
      <w:r>
        <w:rPr>
          <w:sz w:val="18"/>
          <w:szCs w:val="18"/>
        </w:rPr>
        <w:t>_____</w:t>
      </w:r>
      <w:r w:rsidR="006E69E2" w:rsidRPr="00214F2D">
        <w:rPr>
          <w:sz w:val="18"/>
          <w:szCs w:val="18"/>
        </w:rPr>
        <w:t xml:space="preserve">(B) Standard 2.2. The educator shall not harm others by knowingly making false statements about a colleague or the school system. </w:t>
      </w:r>
    </w:p>
    <w:p w14:paraId="08E7669C" w14:textId="3CDC8E59" w:rsidR="006E69E2" w:rsidRPr="00214F2D" w:rsidRDefault="00214F2D" w:rsidP="006E69E2">
      <w:pPr>
        <w:rPr>
          <w:sz w:val="18"/>
          <w:szCs w:val="18"/>
        </w:rPr>
      </w:pPr>
      <w:r>
        <w:rPr>
          <w:sz w:val="18"/>
          <w:szCs w:val="18"/>
        </w:rPr>
        <w:t>_____</w:t>
      </w:r>
      <w:r w:rsidR="006E69E2" w:rsidRPr="00214F2D">
        <w:rPr>
          <w:sz w:val="18"/>
          <w:szCs w:val="18"/>
        </w:rPr>
        <w:t xml:space="preserve">(C) Standard 2.3. The educator shall adhere to written local school board policies and state and federal laws regarding the hiring, evaluation, and dismissal of personnel. </w:t>
      </w:r>
    </w:p>
    <w:p w14:paraId="305815A3" w14:textId="0CBFBC30" w:rsidR="006E69E2" w:rsidRPr="00214F2D" w:rsidRDefault="00214F2D" w:rsidP="006E69E2">
      <w:pPr>
        <w:rPr>
          <w:sz w:val="18"/>
          <w:szCs w:val="18"/>
        </w:rPr>
      </w:pPr>
      <w:r>
        <w:rPr>
          <w:sz w:val="18"/>
          <w:szCs w:val="18"/>
        </w:rPr>
        <w:t>_____</w:t>
      </w:r>
      <w:r w:rsidR="006E69E2" w:rsidRPr="00214F2D">
        <w:rPr>
          <w:sz w:val="18"/>
          <w:szCs w:val="18"/>
        </w:rPr>
        <w:t xml:space="preserve">(D) Standard 2.4. The educator shall not interfere with a colleague's exercise of political, professional, or citizenship rights and responsibilities. </w:t>
      </w:r>
    </w:p>
    <w:p w14:paraId="3E42D313" w14:textId="5177B505" w:rsidR="006E69E2" w:rsidRPr="00214F2D" w:rsidRDefault="00214F2D" w:rsidP="006E69E2">
      <w:pPr>
        <w:rPr>
          <w:sz w:val="18"/>
          <w:szCs w:val="18"/>
        </w:rPr>
      </w:pPr>
      <w:r>
        <w:rPr>
          <w:sz w:val="18"/>
          <w:szCs w:val="18"/>
        </w:rPr>
        <w:t>_____</w:t>
      </w:r>
      <w:r w:rsidR="006E69E2" w:rsidRPr="00214F2D">
        <w:rPr>
          <w:sz w:val="18"/>
          <w:szCs w:val="18"/>
        </w:rPr>
        <w:t xml:space="preserve">(E) Standard 2.5. The educator shall not discriminate against or coerce a colleague </w:t>
      </w:r>
      <w:proofErr w:type="gramStart"/>
      <w:r w:rsidR="006E69E2" w:rsidRPr="00214F2D">
        <w:rPr>
          <w:sz w:val="18"/>
          <w:szCs w:val="18"/>
        </w:rPr>
        <w:t>on the basis of</w:t>
      </w:r>
      <w:proofErr w:type="gramEnd"/>
      <w:r w:rsidR="006E69E2" w:rsidRPr="00214F2D">
        <w:rPr>
          <w:sz w:val="18"/>
          <w:szCs w:val="18"/>
        </w:rPr>
        <w:t xml:space="preserve"> race, color, religion, national origin, age, gender, disability, family status, or sexual orientation. </w:t>
      </w:r>
    </w:p>
    <w:p w14:paraId="24A856F9" w14:textId="0947D7D9" w:rsidR="006E69E2" w:rsidRPr="00214F2D" w:rsidRDefault="00214F2D" w:rsidP="006E69E2">
      <w:pPr>
        <w:rPr>
          <w:sz w:val="18"/>
          <w:szCs w:val="18"/>
        </w:rPr>
      </w:pPr>
      <w:r>
        <w:rPr>
          <w:sz w:val="18"/>
          <w:szCs w:val="18"/>
        </w:rPr>
        <w:t>_____</w:t>
      </w:r>
      <w:r w:rsidR="006E69E2" w:rsidRPr="00214F2D">
        <w:rPr>
          <w:sz w:val="18"/>
          <w:szCs w:val="18"/>
        </w:rPr>
        <w:t xml:space="preserve">(F) Standard 2.6. The educator shall not use coercive means or promise of special treatment </w:t>
      </w:r>
      <w:proofErr w:type="gramStart"/>
      <w:r w:rsidR="006E69E2" w:rsidRPr="00214F2D">
        <w:rPr>
          <w:sz w:val="18"/>
          <w:szCs w:val="18"/>
        </w:rPr>
        <w:t>in order to</w:t>
      </w:r>
      <w:proofErr w:type="gramEnd"/>
      <w:r w:rsidR="006E69E2" w:rsidRPr="00214F2D">
        <w:rPr>
          <w:sz w:val="18"/>
          <w:szCs w:val="18"/>
        </w:rPr>
        <w:t xml:space="preserve"> influence professional decisions or colleagues. </w:t>
      </w:r>
    </w:p>
    <w:p w14:paraId="691D447A" w14:textId="3D439A65" w:rsidR="006E69E2" w:rsidRPr="00214F2D" w:rsidRDefault="00214F2D" w:rsidP="006E69E2">
      <w:pPr>
        <w:rPr>
          <w:sz w:val="18"/>
          <w:szCs w:val="18"/>
        </w:rPr>
      </w:pPr>
      <w:r>
        <w:rPr>
          <w:sz w:val="18"/>
          <w:szCs w:val="18"/>
        </w:rPr>
        <w:t>_____</w:t>
      </w:r>
      <w:r w:rsidR="006E69E2" w:rsidRPr="00214F2D">
        <w:rPr>
          <w:sz w:val="18"/>
          <w:szCs w:val="18"/>
        </w:rPr>
        <w:t xml:space="preserve">(G) Standard 2.7. The educator shall not retaliate against any individual who has filed a complaint with the SBEC or who provides information for a disciplinary investigation or proceeding under this chapter. </w:t>
      </w:r>
    </w:p>
    <w:p w14:paraId="22D8FB1A" w14:textId="77777777" w:rsidR="006E69E2" w:rsidRPr="006E69E2" w:rsidRDefault="006E69E2" w:rsidP="006E69E2">
      <w:pPr>
        <w:rPr>
          <w:b/>
        </w:rPr>
      </w:pPr>
      <w:r w:rsidRPr="006E69E2">
        <w:rPr>
          <w:b/>
        </w:rPr>
        <w:t xml:space="preserve">(3) Ethical Conduct Toward Students. </w:t>
      </w:r>
    </w:p>
    <w:p w14:paraId="1389233D" w14:textId="77777777" w:rsidR="00214F2D" w:rsidRDefault="00214F2D" w:rsidP="006E69E2">
      <w:pPr>
        <w:rPr>
          <w:sz w:val="20"/>
          <w:szCs w:val="20"/>
        </w:rPr>
      </w:pPr>
      <w:r>
        <w:rPr>
          <w:sz w:val="20"/>
          <w:szCs w:val="20"/>
        </w:rPr>
        <w:t>_____</w:t>
      </w:r>
      <w:r w:rsidR="006E69E2" w:rsidRPr="00214F2D">
        <w:rPr>
          <w:sz w:val="20"/>
          <w:szCs w:val="20"/>
        </w:rPr>
        <w:t>(A) Standard 3.1. The educator shall not reveal confidential information concerning students unless disclosure serves lawful professional purposes or is required by law.</w:t>
      </w:r>
    </w:p>
    <w:p w14:paraId="3B61E42A" w14:textId="7E904294" w:rsidR="006E69E2" w:rsidRPr="00214F2D" w:rsidRDefault="00214F2D" w:rsidP="006E69E2">
      <w:pPr>
        <w:rPr>
          <w:sz w:val="20"/>
          <w:szCs w:val="20"/>
        </w:rPr>
      </w:pPr>
      <w:r>
        <w:rPr>
          <w:sz w:val="20"/>
          <w:szCs w:val="20"/>
        </w:rPr>
        <w:t>_____</w:t>
      </w:r>
      <w:r w:rsidR="006E69E2" w:rsidRPr="00214F2D">
        <w:rPr>
          <w:sz w:val="20"/>
          <w:szCs w:val="20"/>
        </w:rPr>
        <w:t xml:space="preserve">(B) Standard 3.2. The educator shall not intentionally, knowingly, or recklessly treat a student or minor in a manner that adversely affects or endangers the learning, physical health, mental health, or safety of the student or minor. </w:t>
      </w:r>
    </w:p>
    <w:p w14:paraId="357AE684" w14:textId="4D4DE13E" w:rsidR="006E69E2" w:rsidRPr="00214F2D" w:rsidRDefault="00214F2D" w:rsidP="006E69E2">
      <w:pPr>
        <w:rPr>
          <w:sz w:val="20"/>
          <w:szCs w:val="20"/>
        </w:rPr>
      </w:pPr>
      <w:r>
        <w:rPr>
          <w:sz w:val="20"/>
          <w:szCs w:val="20"/>
        </w:rPr>
        <w:t>_____</w:t>
      </w:r>
      <w:r w:rsidR="006E69E2" w:rsidRPr="00214F2D">
        <w:rPr>
          <w:sz w:val="20"/>
          <w:szCs w:val="20"/>
        </w:rPr>
        <w:t xml:space="preserve">(C) Standard 3.3. The educator shall not intentionally, knowingly, or recklessly misrepresent facts regarding a student. </w:t>
      </w:r>
    </w:p>
    <w:p w14:paraId="46EA25D4" w14:textId="4334B9D6" w:rsidR="006E69E2" w:rsidRPr="00214F2D" w:rsidRDefault="00214F2D" w:rsidP="006E69E2">
      <w:pPr>
        <w:rPr>
          <w:sz w:val="20"/>
          <w:szCs w:val="20"/>
        </w:rPr>
      </w:pPr>
      <w:r>
        <w:rPr>
          <w:sz w:val="20"/>
          <w:szCs w:val="20"/>
        </w:rPr>
        <w:t>_____</w:t>
      </w:r>
      <w:r w:rsidR="006E69E2" w:rsidRPr="00214F2D">
        <w:rPr>
          <w:sz w:val="20"/>
          <w:szCs w:val="20"/>
        </w:rPr>
        <w:t xml:space="preserve">(D) Standard 3.4. The educator shall not exclude a student from participation in a program, deny benefits to a student, or grant an advantage to a student </w:t>
      </w:r>
      <w:proofErr w:type="gramStart"/>
      <w:r w:rsidR="006E69E2" w:rsidRPr="00214F2D">
        <w:rPr>
          <w:sz w:val="20"/>
          <w:szCs w:val="20"/>
        </w:rPr>
        <w:t>on the basis of</w:t>
      </w:r>
      <w:proofErr w:type="gramEnd"/>
      <w:r w:rsidR="006E69E2" w:rsidRPr="00214F2D">
        <w:rPr>
          <w:sz w:val="20"/>
          <w:szCs w:val="20"/>
        </w:rPr>
        <w:t xml:space="preserve"> race, color, gender, disability, national origin, religion, family status, or sexual orientation. </w:t>
      </w:r>
    </w:p>
    <w:p w14:paraId="1FBA019F" w14:textId="7702D905" w:rsidR="006E69E2" w:rsidRPr="00214F2D" w:rsidRDefault="00214F2D" w:rsidP="006E69E2">
      <w:pPr>
        <w:rPr>
          <w:sz w:val="20"/>
          <w:szCs w:val="20"/>
        </w:rPr>
      </w:pPr>
      <w:r>
        <w:rPr>
          <w:sz w:val="20"/>
          <w:szCs w:val="20"/>
        </w:rPr>
        <w:t>_____</w:t>
      </w:r>
      <w:r w:rsidR="006E69E2" w:rsidRPr="00214F2D">
        <w:rPr>
          <w:sz w:val="20"/>
          <w:szCs w:val="20"/>
        </w:rPr>
        <w:t xml:space="preserve">(E) Standard 3.5. The educator shall not intentionally, knowingly, or recklessly engage in physical mistreatment, neglect, or abuse of a student or minor. </w:t>
      </w:r>
    </w:p>
    <w:p w14:paraId="3DDCEECE" w14:textId="4F47B759" w:rsidR="006E69E2" w:rsidRPr="00214F2D" w:rsidRDefault="00214F2D" w:rsidP="006E69E2">
      <w:pPr>
        <w:rPr>
          <w:sz w:val="20"/>
          <w:szCs w:val="20"/>
        </w:rPr>
      </w:pPr>
      <w:r>
        <w:rPr>
          <w:sz w:val="20"/>
          <w:szCs w:val="20"/>
        </w:rPr>
        <w:t>_____</w:t>
      </w:r>
      <w:r w:rsidR="006E69E2" w:rsidRPr="00214F2D">
        <w:rPr>
          <w:sz w:val="20"/>
          <w:szCs w:val="20"/>
        </w:rPr>
        <w:t xml:space="preserve">(F) Standard 3.6. The educator shall not solicit or engage in sexual conduct or a romantic relationship with a student or minor. </w:t>
      </w:r>
    </w:p>
    <w:p w14:paraId="5FC21798" w14:textId="653276E4" w:rsidR="006E69E2" w:rsidRPr="00214F2D" w:rsidRDefault="00214F2D" w:rsidP="006E69E2">
      <w:pPr>
        <w:rPr>
          <w:sz w:val="20"/>
          <w:szCs w:val="20"/>
        </w:rPr>
      </w:pPr>
      <w:r>
        <w:rPr>
          <w:sz w:val="20"/>
          <w:szCs w:val="20"/>
        </w:rPr>
        <w:t>_____</w:t>
      </w:r>
      <w:r w:rsidR="006E69E2" w:rsidRPr="00214F2D">
        <w:rPr>
          <w:sz w:val="20"/>
          <w:szCs w:val="20"/>
        </w:rPr>
        <w:t xml:space="preserve">(G) 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 </w:t>
      </w:r>
    </w:p>
    <w:p w14:paraId="34101C5A" w14:textId="0A070796" w:rsidR="006E69E2" w:rsidRPr="00214F2D" w:rsidRDefault="00214F2D" w:rsidP="006E69E2">
      <w:pPr>
        <w:rPr>
          <w:sz w:val="20"/>
          <w:szCs w:val="20"/>
        </w:rPr>
      </w:pPr>
      <w:r>
        <w:rPr>
          <w:sz w:val="20"/>
          <w:szCs w:val="20"/>
        </w:rPr>
        <w:t>_____</w:t>
      </w:r>
      <w:r w:rsidR="006E69E2" w:rsidRPr="00214F2D">
        <w:rPr>
          <w:sz w:val="20"/>
          <w:szCs w:val="20"/>
        </w:rPr>
        <w:t xml:space="preserve">(H) Standard 3.8. The educator shall maintain appropriate professional educator-student relationships and boundaries based on a reasonably prudent educator standard. </w:t>
      </w:r>
    </w:p>
    <w:p w14:paraId="7E59C2F3" w14:textId="77777777" w:rsidR="00214F2D" w:rsidRDefault="00214F2D" w:rsidP="006E69E2">
      <w:pPr>
        <w:rPr>
          <w:sz w:val="20"/>
          <w:szCs w:val="20"/>
        </w:rPr>
      </w:pPr>
      <w:r>
        <w:rPr>
          <w:sz w:val="20"/>
          <w:szCs w:val="20"/>
        </w:rPr>
        <w:t>_____</w:t>
      </w:r>
      <w:r w:rsidR="006E69E2" w:rsidRPr="00214F2D">
        <w:rPr>
          <w:sz w:val="20"/>
          <w:szCs w:val="20"/>
        </w:rPr>
        <w:t xml:space="preserve">(I) Standard 3.9. The educator shall refrain from inappropriate communication with a student or minor, including, but not limited to, electronic communication such as cell phone, text messaging, email, instant messaging, blogging, or other social </w:t>
      </w:r>
      <w:r w:rsidR="006E69E2" w:rsidRPr="00214F2D">
        <w:rPr>
          <w:sz w:val="20"/>
          <w:szCs w:val="20"/>
        </w:rPr>
        <w:lastRenderedPageBreak/>
        <w:t>network communication. Factors that may be considered in assessing whether the communication is inappropriate include, but are not limited to:</w:t>
      </w:r>
    </w:p>
    <w:p w14:paraId="1621D6D3" w14:textId="77777777" w:rsidR="00214F2D" w:rsidRDefault="006E69E2" w:rsidP="00214F2D">
      <w:pPr>
        <w:pStyle w:val="ListParagraph"/>
        <w:numPr>
          <w:ilvl w:val="0"/>
          <w:numId w:val="1"/>
        </w:numPr>
        <w:rPr>
          <w:sz w:val="20"/>
          <w:szCs w:val="20"/>
        </w:rPr>
      </w:pPr>
      <w:r w:rsidRPr="00214F2D">
        <w:rPr>
          <w:sz w:val="20"/>
          <w:szCs w:val="20"/>
        </w:rPr>
        <w:t>the nature, purpose, timing, and amount of the communication;</w:t>
      </w:r>
    </w:p>
    <w:p w14:paraId="5BF8077F" w14:textId="77777777" w:rsidR="00214F2D" w:rsidRDefault="006E69E2" w:rsidP="00214F2D">
      <w:pPr>
        <w:pStyle w:val="ListParagraph"/>
        <w:numPr>
          <w:ilvl w:val="0"/>
          <w:numId w:val="1"/>
        </w:numPr>
        <w:rPr>
          <w:sz w:val="20"/>
          <w:szCs w:val="20"/>
        </w:rPr>
      </w:pPr>
      <w:r w:rsidRPr="00214F2D">
        <w:rPr>
          <w:sz w:val="20"/>
          <w:szCs w:val="20"/>
        </w:rPr>
        <w:t xml:space="preserve"> the subject mat</w:t>
      </w:r>
      <w:r w:rsidR="00214F2D">
        <w:rPr>
          <w:sz w:val="20"/>
          <w:szCs w:val="20"/>
        </w:rPr>
        <w:t xml:space="preserve">ter of the communication; </w:t>
      </w:r>
    </w:p>
    <w:p w14:paraId="1CD24FAB" w14:textId="77777777" w:rsidR="00214F2D" w:rsidRDefault="006E69E2" w:rsidP="00214F2D">
      <w:pPr>
        <w:pStyle w:val="ListParagraph"/>
        <w:numPr>
          <w:ilvl w:val="0"/>
          <w:numId w:val="1"/>
        </w:numPr>
        <w:rPr>
          <w:sz w:val="20"/>
          <w:szCs w:val="20"/>
        </w:rPr>
      </w:pPr>
      <w:r w:rsidRPr="00214F2D">
        <w:rPr>
          <w:sz w:val="20"/>
          <w:szCs w:val="20"/>
        </w:rPr>
        <w:t xml:space="preserve">whether the communication was made openly or the educator attempted to </w:t>
      </w:r>
      <w:r w:rsidR="00214F2D">
        <w:rPr>
          <w:sz w:val="20"/>
          <w:szCs w:val="20"/>
        </w:rPr>
        <w:t xml:space="preserve">conceal the communication; </w:t>
      </w:r>
    </w:p>
    <w:p w14:paraId="4C16F12B" w14:textId="77777777" w:rsidR="00214F2D" w:rsidRDefault="006E69E2" w:rsidP="00214F2D">
      <w:pPr>
        <w:pStyle w:val="ListParagraph"/>
        <w:numPr>
          <w:ilvl w:val="0"/>
          <w:numId w:val="1"/>
        </w:numPr>
        <w:rPr>
          <w:sz w:val="20"/>
          <w:szCs w:val="20"/>
        </w:rPr>
      </w:pPr>
      <w:r w:rsidRPr="00214F2D">
        <w:rPr>
          <w:sz w:val="20"/>
          <w:szCs w:val="20"/>
        </w:rPr>
        <w:t xml:space="preserve">whether the communication could be reasonably interpreted as soliciting sexual contact </w:t>
      </w:r>
      <w:r w:rsidR="00214F2D">
        <w:rPr>
          <w:sz w:val="20"/>
          <w:szCs w:val="20"/>
        </w:rPr>
        <w:t xml:space="preserve">or a romantic relationship; </w:t>
      </w:r>
    </w:p>
    <w:p w14:paraId="64355678" w14:textId="77777777" w:rsidR="00214F2D" w:rsidRDefault="006E69E2" w:rsidP="00214F2D">
      <w:pPr>
        <w:pStyle w:val="ListParagraph"/>
        <w:numPr>
          <w:ilvl w:val="0"/>
          <w:numId w:val="1"/>
        </w:numPr>
        <w:rPr>
          <w:sz w:val="20"/>
          <w:szCs w:val="20"/>
        </w:rPr>
      </w:pPr>
      <w:r w:rsidRPr="00214F2D">
        <w:rPr>
          <w:sz w:val="20"/>
          <w:szCs w:val="20"/>
        </w:rPr>
        <w:t xml:space="preserve">whether the communication </w:t>
      </w:r>
      <w:r w:rsidR="00214F2D">
        <w:rPr>
          <w:sz w:val="20"/>
          <w:szCs w:val="20"/>
        </w:rPr>
        <w:t xml:space="preserve">was sexually explicit; and </w:t>
      </w:r>
    </w:p>
    <w:p w14:paraId="691C8561" w14:textId="5F3A8CB8" w:rsidR="00536A72" w:rsidRPr="00214F2D" w:rsidRDefault="006E69E2" w:rsidP="00214F2D">
      <w:pPr>
        <w:pStyle w:val="ListParagraph"/>
        <w:numPr>
          <w:ilvl w:val="0"/>
          <w:numId w:val="1"/>
        </w:numPr>
        <w:rPr>
          <w:sz w:val="20"/>
          <w:szCs w:val="20"/>
        </w:rPr>
      </w:pPr>
      <w:r w:rsidRPr="00214F2D">
        <w:rPr>
          <w:sz w:val="20"/>
          <w:szCs w:val="20"/>
        </w:rPr>
        <w:t>whether the communication involved discussion(s) of the physical or sexual attractiveness or the sexual history, activities, preferences, or fantasies of either the educator or the student.</w:t>
      </w:r>
    </w:p>
    <w:p w14:paraId="0635CE88" w14:textId="77777777" w:rsidR="006E69E2" w:rsidRDefault="006E69E2" w:rsidP="006E69E2"/>
    <w:p w14:paraId="29F5B7FC" w14:textId="7271557C" w:rsidR="006E69E2" w:rsidRDefault="009F7D01" w:rsidP="009F7D01">
      <w:pPr>
        <w:jc w:val="center"/>
      </w:pPr>
      <w:r>
        <w:t>*******</w:t>
      </w:r>
    </w:p>
    <w:p w14:paraId="529FF791" w14:textId="77777777" w:rsidR="006E69E2" w:rsidRDefault="006E69E2" w:rsidP="006E69E2">
      <w:pPr>
        <w:rPr>
          <w:b/>
          <w:sz w:val="24"/>
          <w:szCs w:val="24"/>
        </w:rPr>
      </w:pPr>
      <w:r>
        <w:t xml:space="preserve">I acknowledge that I have read, understand, and will abide by the </w:t>
      </w:r>
      <w:r w:rsidRPr="006E69E2">
        <w:rPr>
          <w:b/>
          <w:sz w:val="24"/>
          <w:szCs w:val="24"/>
        </w:rPr>
        <w:t>Code of Ethics and Standard Practices for Texas Educators</w:t>
      </w:r>
      <w:r>
        <w:rPr>
          <w:b/>
          <w:sz w:val="24"/>
          <w:szCs w:val="24"/>
        </w:rPr>
        <w:t>.</w:t>
      </w:r>
    </w:p>
    <w:p w14:paraId="5373D4EF" w14:textId="77777777" w:rsidR="009F7D01" w:rsidRDefault="009F7D01" w:rsidP="006E69E2">
      <w:pPr>
        <w:rPr>
          <w:b/>
          <w:sz w:val="24"/>
          <w:szCs w:val="24"/>
        </w:rPr>
      </w:pPr>
    </w:p>
    <w:p w14:paraId="2D8790E7" w14:textId="4D121FA4" w:rsidR="006E69E2" w:rsidRDefault="006E69E2" w:rsidP="006E69E2">
      <w:pPr>
        <w:rPr>
          <w:b/>
          <w:sz w:val="24"/>
          <w:szCs w:val="24"/>
        </w:rPr>
      </w:pPr>
      <w:r>
        <w:rPr>
          <w:b/>
          <w:sz w:val="24"/>
          <w:szCs w:val="24"/>
        </w:rPr>
        <w:t xml:space="preserve">Name of </w:t>
      </w:r>
      <w:r w:rsidR="00773350">
        <w:rPr>
          <w:b/>
          <w:sz w:val="24"/>
          <w:szCs w:val="24"/>
        </w:rPr>
        <w:t xml:space="preserve">Candidate </w:t>
      </w:r>
      <w:r>
        <w:rPr>
          <w:b/>
          <w:sz w:val="24"/>
          <w:szCs w:val="24"/>
        </w:rPr>
        <w:t>(Print)</w:t>
      </w:r>
    </w:p>
    <w:p w14:paraId="2846DE36" w14:textId="0CC15213" w:rsidR="006E69E2" w:rsidRDefault="006E69E2" w:rsidP="006E69E2">
      <w:pPr>
        <w:rPr>
          <w:b/>
          <w:sz w:val="24"/>
          <w:szCs w:val="24"/>
        </w:rPr>
      </w:pPr>
    </w:p>
    <w:p w14:paraId="2D3AF21D" w14:textId="4FE79519" w:rsidR="009F7D01" w:rsidRDefault="006E69E2" w:rsidP="006E69E2">
      <w:pPr>
        <w:rPr>
          <w:b/>
          <w:sz w:val="24"/>
          <w:szCs w:val="24"/>
        </w:rPr>
      </w:pPr>
      <w:r>
        <w:rPr>
          <w:b/>
          <w:sz w:val="24"/>
          <w:szCs w:val="24"/>
        </w:rPr>
        <w:t>Signature</w:t>
      </w:r>
      <w:r w:rsidR="00773350">
        <w:rPr>
          <w:b/>
          <w:sz w:val="24"/>
          <w:szCs w:val="24"/>
        </w:rPr>
        <w:t xml:space="preserve"> of Candidate </w:t>
      </w:r>
      <w:r>
        <w:rPr>
          <w:b/>
          <w:sz w:val="24"/>
          <w:szCs w:val="24"/>
        </w:rPr>
        <w:tab/>
      </w:r>
      <w:r>
        <w:rPr>
          <w:b/>
          <w:sz w:val="24"/>
          <w:szCs w:val="24"/>
        </w:rPr>
        <w:tab/>
      </w:r>
      <w:r>
        <w:rPr>
          <w:b/>
          <w:sz w:val="24"/>
          <w:szCs w:val="24"/>
        </w:rPr>
        <w:tab/>
      </w:r>
      <w:r>
        <w:rPr>
          <w:b/>
          <w:sz w:val="24"/>
          <w:szCs w:val="24"/>
        </w:rPr>
        <w:tab/>
      </w:r>
      <w:r>
        <w:rPr>
          <w:b/>
          <w:sz w:val="24"/>
          <w:szCs w:val="24"/>
        </w:rPr>
        <w:tab/>
      </w:r>
    </w:p>
    <w:p w14:paraId="41C7773D" w14:textId="36B165CC" w:rsidR="006E69E2" w:rsidRDefault="006E69E2" w:rsidP="006E69E2">
      <w:r>
        <w:rPr>
          <w:b/>
          <w:sz w:val="24"/>
          <w:szCs w:val="24"/>
        </w:rPr>
        <w:t>Date</w:t>
      </w:r>
      <w:r>
        <w:t xml:space="preserve"> </w:t>
      </w:r>
      <w:r w:rsidR="009F7D01">
        <w:t xml:space="preserve">  </w:t>
      </w:r>
    </w:p>
    <w:sectPr w:rsidR="006E69E2" w:rsidSect="009F7D0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F5321"/>
    <w:multiLevelType w:val="hybridMultilevel"/>
    <w:tmpl w:val="878A4D44"/>
    <w:lvl w:ilvl="0" w:tplc="6BC83AD0">
      <w:start w:val="1"/>
      <w:numFmt w:val="lowerRoman"/>
      <w:lvlText w:val="(%1)"/>
      <w:lvlJc w:val="left"/>
      <w:pPr>
        <w:ind w:left="1485" w:hanging="72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E2"/>
    <w:rsid w:val="000E47B5"/>
    <w:rsid w:val="0012150F"/>
    <w:rsid w:val="00214F2D"/>
    <w:rsid w:val="00246247"/>
    <w:rsid w:val="00536A72"/>
    <w:rsid w:val="006E47D6"/>
    <w:rsid w:val="006E69E2"/>
    <w:rsid w:val="00773350"/>
    <w:rsid w:val="009F7D01"/>
    <w:rsid w:val="00AF442E"/>
    <w:rsid w:val="00C97135"/>
    <w:rsid w:val="00D72634"/>
    <w:rsid w:val="00D81FF2"/>
    <w:rsid w:val="00EA396F"/>
    <w:rsid w:val="00F2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18F9"/>
  <w15:chartTrackingRefBased/>
  <w15:docId w15:val="{2F8FF4A7-4040-45F6-85A6-CA59040E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2D"/>
    <w:pPr>
      <w:ind w:left="720"/>
      <w:contextualSpacing/>
    </w:pPr>
  </w:style>
  <w:style w:type="paragraph" w:styleId="BalloonText">
    <w:name w:val="Balloon Text"/>
    <w:basedOn w:val="Normal"/>
    <w:link w:val="BalloonTextChar"/>
    <w:uiPriority w:val="99"/>
    <w:semiHidden/>
    <w:unhideWhenUsed/>
    <w:rsid w:val="00C9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Nix</dc:creator>
  <cp:keywords/>
  <dc:description/>
  <cp:lastModifiedBy>Mozart</cp:lastModifiedBy>
  <cp:revision>2</cp:revision>
  <cp:lastPrinted>2016-10-25T20:36:00Z</cp:lastPrinted>
  <dcterms:created xsi:type="dcterms:W3CDTF">2016-10-27T00:43:00Z</dcterms:created>
  <dcterms:modified xsi:type="dcterms:W3CDTF">2016-10-27T00:43:00Z</dcterms:modified>
</cp:coreProperties>
</file>